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Ельцовка, а/д К-05 «Бийск – Мартыново – Ельцовка – граница Кемеровской области» 127км+050м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Ю.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Ельцовка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Ельцовка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84К-116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